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7CD" w:rsidRPr="00837BAB" w:rsidRDefault="00837BAB" w:rsidP="00837BAB">
      <w:pPr>
        <w:pStyle w:val="Default"/>
        <w:jc w:val="center"/>
        <w:rPr>
          <w:rFonts w:ascii="Times New Roman" w:hAnsi="Times New Roman" w:cs="Times New Roman"/>
          <w:b/>
          <w:sz w:val="72"/>
          <w:szCs w:val="72"/>
        </w:rPr>
      </w:pPr>
      <w:r w:rsidRPr="00837BAB">
        <w:rPr>
          <w:rFonts w:ascii="Times New Roman" w:hAnsi="Times New Roman" w:cs="Times New Roman"/>
          <w:b/>
          <w:sz w:val="72"/>
          <w:szCs w:val="72"/>
        </w:rPr>
        <w:t xml:space="preserve">V’ </w:t>
      </w:r>
      <w:proofErr w:type="spellStart"/>
      <w:r w:rsidRPr="00837BAB">
        <w:rPr>
          <w:rFonts w:ascii="Times New Roman" w:hAnsi="Times New Roman" w:cs="Times New Roman"/>
          <w:b/>
          <w:sz w:val="72"/>
          <w:szCs w:val="72"/>
        </w:rPr>
        <w:t>sham’ru</w:t>
      </w:r>
      <w:proofErr w:type="spellEnd"/>
    </w:p>
    <w:p w:rsidR="00A107CD" w:rsidRDefault="00A107CD" w:rsidP="00A107CD">
      <w:pPr>
        <w:rPr>
          <w:rFonts w:cs="Times New Roman"/>
          <w:b/>
          <w:bCs/>
          <w:sz w:val="27"/>
          <w:szCs w:val="27"/>
        </w:rPr>
      </w:pPr>
    </w:p>
    <w:p w:rsidR="00837BAB" w:rsidRDefault="00837BAB" w:rsidP="00A107CD">
      <w:pPr>
        <w:rPr>
          <w:rFonts w:cs="Times New Roman"/>
          <w:b/>
          <w:bCs/>
          <w:sz w:val="28"/>
          <w:szCs w:val="28"/>
        </w:rPr>
      </w:pPr>
      <w:r>
        <w:rPr>
          <w:rFonts w:cs="Times New Roman"/>
          <w:b/>
          <w:bCs/>
          <w:noProof/>
          <w:sz w:val="27"/>
          <w:szCs w:val="27"/>
        </w:rPr>
        <w:drawing>
          <wp:inline distT="0" distB="0" distL="0" distR="0" wp14:anchorId="3C582C09" wp14:editId="1D9E2C90">
            <wp:extent cx="5935980" cy="15316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contrast="92000"/>
                              </a14:imgEffect>
                            </a14:imgLayer>
                          </a14:imgProps>
                        </a:ext>
                        <a:ext uri="{28A0092B-C50C-407E-A947-70E740481C1C}">
                          <a14:useLocalDpi xmlns:a14="http://schemas.microsoft.com/office/drawing/2010/main" val="0"/>
                        </a:ext>
                      </a:extLst>
                    </a:blip>
                    <a:srcRect/>
                    <a:stretch>
                      <a:fillRect/>
                    </a:stretch>
                  </pic:blipFill>
                  <pic:spPr bwMode="auto">
                    <a:xfrm>
                      <a:off x="0" y="0"/>
                      <a:ext cx="5935980" cy="1531620"/>
                    </a:xfrm>
                    <a:prstGeom prst="rect">
                      <a:avLst/>
                    </a:prstGeom>
                    <a:noFill/>
                    <a:ln>
                      <a:noFill/>
                    </a:ln>
                  </pic:spPr>
                </pic:pic>
              </a:graphicData>
            </a:graphic>
          </wp:inline>
        </w:drawing>
      </w:r>
    </w:p>
    <w:p w:rsidR="00837BAB" w:rsidRDefault="00837BAB" w:rsidP="00A107CD">
      <w:pPr>
        <w:rPr>
          <w:rFonts w:cs="Times New Roman"/>
          <w:b/>
          <w:bCs/>
          <w:sz w:val="28"/>
          <w:szCs w:val="28"/>
        </w:rPr>
      </w:pPr>
    </w:p>
    <w:p w:rsidR="00A107CD" w:rsidRPr="00837BAB" w:rsidRDefault="00A107CD" w:rsidP="00A107CD">
      <w:pPr>
        <w:rPr>
          <w:rFonts w:cs="Times New Roman"/>
          <w:b/>
          <w:bCs/>
          <w:sz w:val="32"/>
          <w:szCs w:val="32"/>
        </w:rPr>
      </w:pPr>
      <w:r w:rsidRPr="00837BAB">
        <w:rPr>
          <w:rFonts w:cs="Times New Roman"/>
          <w:b/>
          <w:bCs/>
          <w:sz w:val="32"/>
          <w:szCs w:val="32"/>
        </w:rPr>
        <w:t xml:space="preserve">Exodus 31: 16-17 </w:t>
      </w:r>
    </w:p>
    <w:p w:rsidR="00A107CD" w:rsidRPr="00837BAB" w:rsidRDefault="00A107CD" w:rsidP="00A107CD">
      <w:pPr>
        <w:rPr>
          <w:rFonts w:cs="Times New Roman"/>
          <w:b/>
          <w:bCs/>
          <w:sz w:val="28"/>
          <w:szCs w:val="28"/>
        </w:rPr>
      </w:pPr>
    </w:p>
    <w:p w:rsidR="00687BAF" w:rsidRPr="00837BAB" w:rsidRDefault="00A107CD" w:rsidP="00A107CD">
      <w:pPr>
        <w:rPr>
          <w:rFonts w:cs="Times New Roman"/>
          <w:sz w:val="28"/>
          <w:szCs w:val="28"/>
        </w:rPr>
      </w:pPr>
      <w:r w:rsidRPr="00837BAB">
        <w:rPr>
          <w:rFonts w:cs="Times New Roman"/>
          <w:sz w:val="28"/>
          <w:szCs w:val="28"/>
        </w:rPr>
        <w:t xml:space="preserve">The Israelite people shall keep the </w:t>
      </w:r>
      <w:proofErr w:type="spellStart"/>
      <w:proofErr w:type="gramStart"/>
      <w:r w:rsidRPr="00837BAB">
        <w:rPr>
          <w:rFonts w:cs="Times New Roman"/>
          <w:sz w:val="28"/>
          <w:szCs w:val="28"/>
        </w:rPr>
        <w:t>sabbath</w:t>
      </w:r>
      <w:proofErr w:type="spellEnd"/>
      <w:proofErr w:type="gramEnd"/>
      <w:r w:rsidRPr="00837BAB">
        <w:rPr>
          <w:rFonts w:cs="Times New Roman"/>
          <w:sz w:val="28"/>
          <w:szCs w:val="28"/>
        </w:rPr>
        <w:t xml:space="preserve">, observing the </w:t>
      </w:r>
      <w:proofErr w:type="spellStart"/>
      <w:r w:rsidRPr="00837BAB">
        <w:rPr>
          <w:rFonts w:cs="Times New Roman"/>
          <w:sz w:val="28"/>
          <w:szCs w:val="28"/>
        </w:rPr>
        <w:t>sabbath</w:t>
      </w:r>
      <w:proofErr w:type="spellEnd"/>
      <w:r w:rsidRPr="00837BAB">
        <w:rPr>
          <w:rFonts w:cs="Times New Roman"/>
          <w:sz w:val="28"/>
          <w:szCs w:val="28"/>
        </w:rPr>
        <w:t xml:space="preserve"> throughout the ages as a covenant for all time: </w:t>
      </w:r>
      <w:r w:rsidRPr="00837BAB">
        <w:rPr>
          <w:sz w:val="28"/>
          <w:szCs w:val="28"/>
        </w:rPr>
        <w:t xml:space="preserve">it </w:t>
      </w:r>
      <w:r w:rsidRPr="00837BAB">
        <w:rPr>
          <w:rFonts w:cs="Times New Roman"/>
          <w:sz w:val="28"/>
          <w:szCs w:val="28"/>
        </w:rPr>
        <w:t>shall be a sign for all time between Me and the people of Israel. For in six days the LORD made heaven and earth, and on the seventh day He ceased from work and was refreshed,</w:t>
      </w:r>
    </w:p>
    <w:p w:rsidR="00A107CD" w:rsidRDefault="00A107CD" w:rsidP="00A107CD">
      <w:pPr>
        <w:rPr>
          <w:rFonts w:cs="Times New Roman"/>
          <w:sz w:val="28"/>
          <w:szCs w:val="28"/>
        </w:rPr>
      </w:pPr>
    </w:p>
    <w:p w:rsidR="00837BAB" w:rsidRPr="00837BAB" w:rsidRDefault="00837BAB" w:rsidP="00A107CD">
      <w:pPr>
        <w:rPr>
          <w:rFonts w:cs="Times New Roman"/>
          <w:sz w:val="28"/>
          <w:szCs w:val="28"/>
        </w:rPr>
      </w:pPr>
    </w:p>
    <w:p w:rsidR="00A107CD" w:rsidRPr="00837BAB" w:rsidRDefault="00A107CD" w:rsidP="00A107CD">
      <w:pPr>
        <w:rPr>
          <w:b/>
          <w:sz w:val="28"/>
          <w:szCs w:val="28"/>
        </w:rPr>
      </w:pPr>
      <w:proofErr w:type="spellStart"/>
      <w:r w:rsidRPr="00837BAB">
        <w:rPr>
          <w:b/>
          <w:sz w:val="28"/>
          <w:szCs w:val="28"/>
        </w:rPr>
        <w:t>Chemjo</w:t>
      </w:r>
      <w:proofErr w:type="spellEnd"/>
      <w:r w:rsidRPr="00837BAB">
        <w:rPr>
          <w:b/>
          <w:sz w:val="28"/>
          <w:szCs w:val="28"/>
        </w:rPr>
        <w:t xml:space="preserve"> </w:t>
      </w:r>
      <w:proofErr w:type="spellStart"/>
      <w:r w:rsidRPr="00837BAB">
        <w:rPr>
          <w:b/>
          <w:sz w:val="28"/>
          <w:szCs w:val="28"/>
        </w:rPr>
        <w:t>Vinaver</w:t>
      </w:r>
      <w:proofErr w:type="spellEnd"/>
      <w:r w:rsidRPr="00837BAB">
        <w:rPr>
          <w:b/>
          <w:sz w:val="28"/>
          <w:szCs w:val="28"/>
        </w:rPr>
        <w:t xml:space="preserve"> (sung in the liturgy)</w:t>
      </w:r>
    </w:p>
    <w:p w:rsidR="00A107CD" w:rsidRPr="00837BAB" w:rsidRDefault="00A107CD" w:rsidP="00A107CD">
      <w:pPr>
        <w:rPr>
          <w:b/>
          <w:sz w:val="28"/>
          <w:szCs w:val="28"/>
        </w:rPr>
      </w:pPr>
    </w:p>
    <w:p w:rsidR="00A107CD" w:rsidRPr="00837BAB" w:rsidRDefault="00A107CD" w:rsidP="00A107CD">
      <w:pPr>
        <w:rPr>
          <w:b/>
          <w:sz w:val="28"/>
          <w:szCs w:val="28"/>
        </w:rPr>
      </w:pPr>
      <w:r w:rsidRPr="00837BAB">
        <w:rPr>
          <w:b/>
          <w:sz w:val="28"/>
          <w:szCs w:val="28"/>
        </w:rPr>
        <w:t>Torah Trope</w:t>
      </w:r>
    </w:p>
    <w:p w:rsidR="00A107CD" w:rsidRPr="00837BAB" w:rsidRDefault="00A107CD" w:rsidP="00A107CD">
      <w:pPr>
        <w:rPr>
          <w:b/>
          <w:sz w:val="28"/>
          <w:szCs w:val="28"/>
        </w:rPr>
      </w:pPr>
    </w:p>
    <w:p w:rsidR="00A107CD" w:rsidRPr="00837BAB" w:rsidRDefault="00A107CD" w:rsidP="00A107CD">
      <w:pPr>
        <w:rPr>
          <w:b/>
          <w:sz w:val="28"/>
          <w:szCs w:val="28"/>
        </w:rPr>
      </w:pPr>
      <w:r w:rsidRPr="00837BAB">
        <w:rPr>
          <w:b/>
          <w:sz w:val="28"/>
          <w:szCs w:val="28"/>
        </w:rPr>
        <w:t>Charles Davidson (Sephardic Service)</w:t>
      </w:r>
    </w:p>
    <w:p w:rsidR="00A107CD" w:rsidRPr="00837BAB" w:rsidRDefault="00A107CD" w:rsidP="00A107CD">
      <w:pPr>
        <w:rPr>
          <w:b/>
          <w:sz w:val="28"/>
          <w:szCs w:val="28"/>
        </w:rPr>
      </w:pPr>
    </w:p>
    <w:p w:rsidR="00A107CD" w:rsidRPr="00837BAB" w:rsidRDefault="00A107CD" w:rsidP="00A107CD">
      <w:pPr>
        <w:rPr>
          <w:b/>
          <w:sz w:val="28"/>
          <w:szCs w:val="28"/>
        </w:rPr>
      </w:pPr>
      <w:r w:rsidRPr="00837BAB">
        <w:rPr>
          <w:b/>
          <w:sz w:val="28"/>
          <w:szCs w:val="28"/>
        </w:rPr>
        <w:t xml:space="preserve">Richard </w:t>
      </w:r>
      <w:proofErr w:type="spellStart"/>
      <w:r w:rsidRPr="00837BAB">
        <w:rPr>
          <w:b/>
          <w:sz w:val="28"/>
          <w:szCs w:val="28"/>
        </w:rPr>
        <w:t>Botton</w:t>
      </w:r>
      <w:proofErr w:type="spellEnd"/>
      <w:r w:rsidRPr="00837BAB">
        <w:rPr>
          <w:b/>
          <w:sz w:val="28"/>
          <w:szCs w:val="28"/>
        </w:rPr>
        <w:t>, arr. Stephen Richards</w:t>
      </w:r>
    </w:p>
    <w:p w:rsidR="00A107CD" w:rsidRPr="00837BAB" w:rsidRDefault="00A107CD" w:rsidP="00A107CD">
      <w:pPr>
        <w:rPr>
          <w:b/>
          <w:sz w:val="28"/>
          <w:szCs w:val="28"/>
        </w:rPr>
      </w:pPr>
    </w:p>
    <w:p w:rsidR="00A107CD" w:rsidRPr="00837BAB" w:rsidRDefault="00A107CD" w:rsidP="00A107CD">
      <w:pPr>
        <w:rPr>
          <w:b/>
          <w:sz w:val="28"/>
          <w:szCs w:val="28"/>
        </w:rPr>
      </w:pPr>
      <w:proofErr w:type="spellStart"/>
      <w:r w:rsidRPr="00837BAB">
        <w:rPr>
          <w:b/>
          <w:sz w:val="28"/>
          <w:szCs w:val="28"/>
        </w:rPr>
        <w:t>Aminadav</w:t>
      </w:r>
      <w:proofErr w:type="spellEnd"/>
      <w:r w:rsidRPr="00837BAB">
        <w:rPr>
          <w:b/>
          <w:sz w:val="28"/>
          <w:szCs w:val="28"/>
        </w:rPr>
        <w:t xml:space="preserve"> </w:t>
      </w:r>
      <w:proofErr w:type="spellStart"/>
      <w:r w:rsidRPr="00837BAB">
        <w:rPr>
          <w:b/>
          <w:sz w:val="28"/>
          <w:szCs w:val="28"/>
        </w:rPr>
        <w:t>Aloni</w:t>
      </w:r>
      <w:proofErr w:type="spellEnd"/>
    </w:p>
    <w:p w:rsidR="00A107CD" w:rsidRPr="00837BAB" w:rsidRDefault="00A107CD" w:rsidP="00A107CD">
      <w:pPr>
        <w:rPr>
          <w:b/>
          <w:sz w:val="28"/>
          <w:szCs w:val="28"/>
        </w:rPr>
      </w:pPr>
    </w:p>
    <w:p w:rsidR="00A107CD" w:rsidRPr="00837BAB" w:rsidRDefault="00A107CD" w:rsidP="00A107CD">
      <w:pPr>
        <w:rPr>
          <w:b/>
          <w:sz w:val="28"/>
          <w:szCs w:val="28"/>
        </w:rPr>
      </w:pPr>
      <w:r w:rsidRPr="00837BAB">
        <w:rPr>
          <w:b/>
          <w:sz w:val="28"/>
          <w:szCs w:val="28"/>
        </w:rPr>
        <w:t xml:space="preserve">Max </w:t>
      </w:r>
      <w:proofErr w:type="spellStart"/>
      <w:r w:rsidRPr="00837BAB">
        <w:rPr>
          <w:b/>
          <w:sz w:val="28"/>
          <w:szCs w:val="28"/>
        </w:rPr>
        <w:t>Helfman</w:t>
      </w:r>
      <w:proofErr w:type="spellEnd"/>
      <w:r w:rsidRPr="00837BAB">
        <w:rPr>
          <w:b/>
          <w:sz w:val="28"/>
          <w:szCs w:val="28"/>
        </w:rPr>
        <w:t xml:space="preserve"> (Shabbat </w:t>
      </w:r>
      <w:proofErr w:type="spellStart"/>
      <w:r w:rsidRPr="00837BAB">
        <w:rPr>
          <w:b/>
          <w:sz w:val="28"/>
          <w:szCs w:val="28"/>
        </w:rPr>
        <w:t>Kodesh</w:t>
      </w:r>
      <w:proofErr w:type="spellEnd"/>
      <w:r w:rsidRPr="00837BAB">
        <w:rPr>
          <w:b/>
          <w:sz w:val="28"/>
          <w:szCs w:val="28"/>
        </w:rPr>
        <w:t>)</w:t>
      </w:r>
    </w:p>
    <w:p w:rsidR="00A107CD" w:rsidRPr="00837BAB" w:rsidRDefault="00A107CD" w:rsidP="00A107CD">
      <w:pPr>
        <w:rPr>
          <w:b/>
          <w:sz w:val="28"/>
          <w:szCs w:val="28"/>
        </w:rPr>
      </w:pPr>
      <w:r w:rsidRPr="00837BAB">
        <w:rPr>
          <w:b/>
          <w:sz w:val="28"/>
          <w:szCs w:val="28"/>
        </w:rPr>
        <w:tab/>
        <w:t>Soloist: Emily Eyre</w:t>
      </w:r>
    </w:p>
    <w:p w:rsidR="00A107CD" w:rsidRPr="00837BAB" w:rsidRDefault="00A107CD" w:rsidP="00A107CD">
      <w:pPr>
        <w:rPr>
          <w:b/>
          <w:sz w:val="28"/>
          <w:szCs w:val="28"/>
        </w:rPr>
      </w:pPr>
    </w:p>
    <w:p w:rsidR="00A107CD" w:rsidRDefault="00A107CD" w:rsidP="00A107CD">
      <w:pPr>
        <w:rPr>
          <w:b/>
          <w:sz w:val="28"/>
          <w:szCs w:val="28"/>
        </w:rPr>
      </w:pPr>
    </w:p>
    <w:p w:rsidR="00837BAB" w:rsidRDefault="00837BAB" w:rsidP="00A107CD">
      <w:pPr>
        <w:rPr>
          <w:b/>
          <w:sz w:val="28"/>
          <w:szCs w:val="28"/>
        </w:rPr>
      </w:pPr>
    </w:p>
    <w:p w:rsidR="00837BAB" w:rsidRPr="00837BAB" w:rsidRDefault="00837BAB" w:rsidP="00A107CD">
      <w:pPr>
        <w:rPr>
          <w:b/>
          <w:sz w:val="28"/>
          <w:szCs w:val="28"/>
        </w:rPr>
      </w:pPr>
    </w:p>
    <w:p w:rsidR="00A107CD" w:rsidRPr="00837BAB" w:rsidRDefault="00A107CD" w:rsidP="00A107CD">
      <w:pPr>
        <w:rPr>
          <w:b/>
          <w:sz w:val="28"/>
          <w:szCs w:val="28"/>
        </w:rPr>
      </w:pPr>
    </w:p>
    <w:p w:rsidR="00A107CD" w:rsidRPr="00837BAB" w:rsidRDefault="00A107CD" w:rsidP="00A107CD">
      <w:pPr>
        <w:rPr>
          <w:sz w:val="28"/>
          <w:szCs w:val="28"/>
        </w:rPr>
      </w:pPr>
      <w:r w:rsidRPr="00837BAB">
        <w:rPr>
          <w:sz w:val="28"/>
          <w:szCs w:val="28"/>
        </w:rPr>
        <w:t>Fill our hearts with Sabbath peace and serenity, that we may hear the voice of Thy spirit.</w:t>
      </w:r>
    </w:p>
    <w:p w:rsidR="00A107CD" w:rsidRPr="00837BAB" w:rsidRDefault="00A107CD" w:rsidP="00A107CD">
      <w:pPr>
        <w:jc w:val="right"/>
        <w:rPr>
          <w:b/>
          <w:sz w:val="28"/>
          <w:szCs w:val="28"/>
        </w:rPr>
      </w:pPr>
      <w:r w:rsidRPr="00837BAB">
        <w:rPr>
          <w:b/>
          <w:i/>
          <w:sz w:val="28"/>
          <w:szCs w:val="28"/>
        </w:rPr>
        <w:t xml:space="preserve">Union Prayer Book, </w:t>
      </w:r>
      <w:r w:rsidRPr="00837BAB">
        <w:rPr>
          <w:b/>
          <w:sz w:val="28"/>
          <w:szCs w:val="28"/>
        </w:rPr>
        <w:t>page 59</w:t>
      </w:r>
    </w:p>
    <w:sectPr w:rsidR="00A107CD" w:rsidRPr="00837BAB" w:rsidSect="00A107C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CD"/>
    <w:rsid w:val="00687BAF"/>
    <w:rsid w:val="00837BAB"/>
    <w:rsid w:val="008A07D9"/>
    <w:rsid w:val="00A1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A07D9"/>
    <w:pPr>
      <w:framePr w:w="7920" w:h="1980" w:hRule="exact" w:hSpace="180" w:wrap="auto" w:hAnchor="page" w:xAlign="center" w:yAlign="bottom"/>
      <w:ind w:left="2880"/>
    </w:pPr>
    <w:rPr>
      <w:rFonts w:eastAsiaTheme="majorEastAsia" w:cstheme="majorBidi"/>
      <w:b/>
      <w:sz w:val="28"/>
      <w:szCs w:val="24"/>
    </w:rPr>
  </w:style>
  <w:style w:type="paragraph" w:customStyle="1" w:styleId="Default">
    <w:name w:val="Default"/>
    <w:rsid w:val="00A107CD"/>
    <w:pPr>
      <w:autoSpaceDE w:val="0"/>
      <w:autoSpaceDN w:val="0"/>
      <w:adjustRightInd w:val="0"/>
    </w:pPr>
    <w:rPr>
      <w:rFonts w:ascii="Arial" w:hAnsi="Arial" w:cs="Arial"/>
      <w:color w:val="000000"/>
      <w:szCs w:val="24"/>
    </w:rPr>
  </w:style>
  <w:style w:type="paragraph" w:styleId="BalloonText">
    <w:name w:val="Balloon Text"/>
    <w:basedOn w:val="Normal"/>
    <w:link w:val="BalloonTextChar"/>
    <w:uiPriority w:val="99"/>
    <w:semiHidden/>
    <w:unhideWhenUsed/>
    <w:rsid w:val="00A107CD"/>
    <w:rPr>
      <w:rFonts w:ascii="Tahoma" w:hAnsi="Tahoma" w:cs="Tahoma"/>
      <w:sz w:val="16"/>
      <w:szCs w:val="16"/>
    </w:rPr>
  </w:style>
  <w:style w:type="character" w:customStyle="1" w:styleId="BalloonTextChar">
    <w:name w:val="Balloon Text Char"/>
    <w:basedOn w:val="DefaultParagraphFont"/>
    <w:link w:val="BalloonText"/>
    <w:uiPriority w:val="99"/>
    <w:semiHidden/>
    <w:rsid w:val="00A107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A07D9"/>
    <w:pPr>
      <w:framePr w:w="7920" w:h="1980" w:hRule="exact" w:hSpace="180" w:wrap="auto" w:hAnchor="page" w:xAlign="center" w:yAlign="bottom"/>
      <w:ind w:left="2880"/>
    </w:pPr>
    <w:rPr>
      <w:rFonts w:eastAsiaTheme="majorEastAsia" w:cstheme="majorBidi"/>
      <w:b/>
      <w:sz w:val="28"/>
      <w:szCs w:val="24"/>
    </w:rPr>
  </w:style>
  <w:style w:type="paragraph" w:customStyle="1" w:styleId="Default">
    <w:name w:val="Default"/>
    <w:rsid w:val="00A107CD"/>
    <w:pPr>
      <w:autoSpaceDE w:val="0"/>
      <w:autoSpaceDN w:val="0"/>
      <w:adjustRightInd w:val="0"/>
    </w:pPr>
    <w:rPr>
      <w:rFonts w:ascii="Arial" w:hAnsi="Arial" w:cs="Arial"/>
      <w:color w:val="000000"/>
      <w:szCs w:val="24"/>
    </w:rPr>
  </w:style>
  <w:style w:type="paragraph" w:styleId="BalloonText">
    <w:name w:val="Balloon Text"/>
    <w:basedOn w:val="Normal"/>
    <w:link w:val="BalloonTextChar"/>
    <w:uiPriority w:val="99"/>
    <w:semiHidden/>
    <w:unhideWhenUsed/>
    <w:rsid w:val="00A107CD"/>
    <w:rPr>
      <w:rFonts w:ascii="Tahoma" w:hAnsi="Tahoma" w:cs="Tahoma"/>
      <w:sz w:val="16"/>
      <w:szCs w:val="16"/>
    </w:rPr>
  </w:style>
  <w:style w:type="character" w:customStyle="1" w:styleId="BalloonTextChar">
    <w:name w:val="Balloon Text Char"/>
    <w:basedOn w:val="DefaultParagraphFont"/>
    <w:link w:val="BalloonText"/>
    <w:uiPriority w:val="99"/>
    <w:semiHidden/>
    <w:rsid w:val="00A107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Maldonado</dc:creator>
  <cp:lastModifiedBy>John Maldonado</cp:lastModifiedBy>
  <cp:revision>1</cp:revision>
  <cp:lastPrinted>2013-03-01T19:19:00Z</cp:lastPrinted>
  <dcterms:created xsi:type="dcterms:W3CDTF">2013-03-01T19:01:00Z</dcterms:created>
  <dcterms:modified xsi:type="dcterms:W3CDTF">2013-03-01T19:34:00Z</dcterms:modified>
</cp:coreProperties>
</file>